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68" w:rsidRPr="00C43575" w:rsidRDefault="00C43575" w:rsidP="009E77ED">
      <w:pPr>
        <w:pStyle w:val="Default"/>
        <w:ind w:left="-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осуществляет возврат платы за предоставление</w:t>
      </w:r>
      <w:r w:rsidR="00854B54">
        <w:rPr>
          <w:rFonts w:ascii="Times New Roman" w:hAnsi="Times New Roman" w:cs="Times New Roman"/>
          <w:sz w:val="28"/>
          <w:szCs w:val="28"/>
        </w:rPr>
        <w:t xml:space="preserve"> сведений, содержащихся в ЕГРН</w:t>
      </w:r>
    </w:p>
    <w:p w:rsidR="009E77ED" w:rsidRPr="009E77ED" w:rsidRDefault="009E77ED" w:rsidP="009E77ED">
      <w:pPr>
        <w:pStyle w:val="Default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7ED" w:rsidRPr="009E77ED" w:rsidRDefault="009E77ED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</w:t>
      </w:r>
      <w:r w:rsidR="00854B54">
        <w:rPr>
          <w:rFonts w:ascii="Times New Roman" w:hAnsi="Times New Roman" w:cs="Times New Roman"/>
          <w:sz w:val="28"/>
          <w:szCs w:val="28"/>
        </w:rPr>
        <w:t>напоминает</w:t>
      </w:r>
      <w:r w:rsidRPr="009E77E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560E">
        <w:rPr>
          <w:rFonts w:ascii="Times New Roman" w:hAnsi="Times New Roman" w:cs="Times New Roman"/>
          <w:sz w:val="28"/>
          <w:szCs w:val="28"/>
        </w:rPr>
        <w:t>ам</w:t>
      </w:r>
      <w:r w:rsidRPr="009E77ED">
        <w:rPr>
          <w:rFonts w:ascii="Times New Roman" w:hAnsi="Times New Roman" w:cs="Times New Roman"/>
          <w:sz w:val="28"/>
          <w:szCs w:val="28"/>
        </w:rPr>
        <w:t xml:space="preserve"> о том, что внесенная плата за предоставление сведений, содержащихся в Едином государственном реестре недвижимости (далее - ЕГРН) может быть возвращена.</w:t>
      </w:r>
    </w:p>
    <w:p w:rsidR="00126368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Возврат денежных сумм возможен в двух случаях: если заявителем не представлялся запрос о предоставлении сведений ЕГРН, то плата возвращается полностью; если плата была внесена в большем размере, чем это предусмотрено - возврату подлежат средства, превышающие размер установленной платы</w:t>
      </w:r>
      <w:r w:rsidR="00A248EB">
        <w:rPr>
          <w:rFonts w:ascii="Times New Roman" w:hAnsi="Times New Roman" w:cs="Times New Roman"/>
          <w:sz w:val="28"/>
          <w:szCs w:val="28"/>
        </w:rPr>
        <w:t>.</w:t>
      </w:r>
    </w:p>
    <w:p w:rsidR="00126368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 либо на основании решения суда. Направить такое заявлением можно почтовым отправлением, в электронном виде на официальный адрес электронной почты </w:t>
      </w:r>
      <w:r w:rsidR="009E77ED" w:rsidRPr="009E77ED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8C481C">
        <w:rPr>
          <w:rFonts w:ascii="Times New Roman" w:hAnsi="Times New Roman" w:cs="Times New Roman"/>
          <w:sz w:val="28"/>
          <w:szCs w:val="28"/>
        </w:rPr>
        <w:t xml:space="preserve"> по Республике Адыгея, либо при личном обращении</w:t>
      </w:r>
      <w:r w:rsidRPr="009E77ED">
        <w:rPr>
          <w:rFonts w:ascii="Times New Roman" w:hAnsi="Times New Roman" w:cs="Times New Roman"/>
          <w:sz w:val="28"/>
          <w:szCs w:val="28"/>
        </w:rPr>
        <w:t xml:space="preserve">. Причем, в случае подачи в электронном виде, такое заявление должно быть удостоверено усиленной квалифицированной </w:t>
      </w:r>
      <w:r w:rsidR="00A248EB">
        <w:rPr>
          <w:rFonts w:ascii="Times New Roman" w:hAnsi="Times New Roman" w:cs="Times New Roman"/>
          <w:sz w:val="28"/>
          <w:szCs w:val="28"/>
        </w:rPr>
        <w:t>электронной подписью заявителя.</w:t>
      </w:r>
    </w:p>
    <w:p w:rsidR="00126368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</w:t>
      </w:r>
      <w:r w:rsidR="00A248EB">
        <w:rPr>
          <w:rFonts w:ascii="Times New Roman" w:hAnsi="Times New Roman" w:cs="Times New Roman"/>
          <w:sz w:val="28"/>
          <w:szCs w:val="28"/>
        </w:rPr>
        <w:t xml:space="preserve"> подавшему такое заявление.</w:t>
      </w:r>
    </w:p>
    <w:p w:rsidR="00126368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Физическим лицам также в заявлении необходимо указать фамилию, имя, отчество (последнее - при наличии), СНИЛС или реквизиты документа, удостоверяющего личность, юридическим лицам - наим</w:t>
      </w:r>
      <w:r w:rsidR="00A248EB">
        <w:rPr>
          <w:rFonts w:ascii="Times New Roman" w:hAnsi="Times New Roman" w:cs="Times New Roman"/>
          <w:sz w:val="28"/>
          <w:szCs w:val="28"/>
        </w:rPr>
        <w:t>енование организации, ИНН, КПП.</w:t>
      </w:r>
    </w:p>
    <w:p w:rsidR="00126368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>К заявлению о возврате платежа может быть приложен (по инициативе заявителя) оригинал платежного документа или копия</w:t>
      </w:r>
      <w:r w:rsidR="00A248EB">
        <w:rPr>
          <w:rFonts w:ascii="Times New Roman" w:hAnsi="Times New Roman" w:cs="Times New Roman"/>
          <w:sz w:val="28"/>
          <w:szCs w:val="28"/>
        </w:rPr>
        <w:t xml:space="preserve"> </w:t>
      </w:r>
      <w:r w:rsidRPr="009E77ED">
        <w:rPr>
          <w:rFonts w:ascii="Times New Roman" w:hAnsi="Times New Roman" w:cs="Times New Roman"/>
          <w:sz w:val="28"/>
          <w:szCs w:val="28"/>
        </w:rPr>
        <w:t>документа,</w:t>
      </w:r>
      <w:r w:rsidR="00A248EB">
        <w:rPr>
          <w:rFonts w:ascii="Times New Roman" w:hAnsi="Times New Roman" w:cs="Times New Roman"/>
          <w:sz w:val="28"/>
          <w:szCs w:val="28"/>
        </w:rPr>
        <w:t xml:space="preserve"> </w:t>
      </w:r>
      <w:r w:rsidRPr="009E77ED">
        <w:rPr>
          <w:rFonts w:ascii="Times New Roman" w:hAnsi="Times New Roman" w:cs="Times New Roman"/>
          <w:sz w:val="28"/>
          <w:szCs w:val="28"/>
        </w:rPr>
        <w:t>подтве</w:t>
      </w:r>
      <w:r w:rsidR="00A248EB">
        <w:rPr>
          <w:rFonts w:ascii="Times New Roman" w:hAnsi="Times New Roman" w:cs="Times New Roman"/>
          <w:sz w:val="28"/>
          <w:szCs w:val="28"/>
        </w:rPr>
        <w:t>рждающего перечисление платежа.</w:t>
      </w:r>
    </w:p>
    <w:p w:rsidR="006E1ABB" w:rsidRPr="009E77ED" w:rsidRDefault="00126368" w:rsidP="00854B54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7ED">
        <w:rPr>
          <w:rFonts w:ascii="Times New Roman" w:hAnsi="Times New Roman" w:cs="Times New Roman"/>
          <w:sz w:val="28"/>
          <w:szCs w:val="28"/>
        </w:rPr>
        <w:t xml:space="preserve">После приема такого заявления, сотрудниками </w:t>
      </w:r>
      <w:r w:rsidR="009E77ED" w:rsidRPr="009E77ED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8C481C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Pr="009E77ED">
        <w:rPr>
          <w:rFonts w:ascii="Times New Roman" w:hAnsi="Times New Roman" w:cs="Times New Roman"/>
          <w:sz w:val="28"/>
          <w:szCs w:val="28"/>
        </w:rPr>
        <w:t xml:space="preserve"> проводиться проверка достоверности информации о платеже, о выдаче сведений из ЕГРН. В случае подтверждения внесения платы и не предоставления сведений, а также внесения в большем размере, денежные средства перечисляются </w:t>
      </w:r>
      <w:r w:rsidR="00A248EB">
        <w:rPr>
          <w:rFonts w:ascii="Times New Roman" w:hAnsi="Times New Roman" w:cs="Times New Roman"/>
          <w:sz w:val="28"/>
          <w:szCs w:val="28"/>
        </w:rPr>
        <w:t>на счет, указанный в заявлении.</w:t>
      </w:r>
    </w:p>
    <w:sectPr w:rsidR="006E1ABB" w:rsidRPr="009E77ED" w:rsidSect="006E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68"/>
    <w:rsid w:val="00023413"/>
    <w:rsid w:val="00126368"/>
    <w:rsid w:val="00316DA9"/>
    <w:rsid w:val="00450A83"/>
    <w:rsid w:val="004E5E17"/>
    <w:rsid w:val="005E560E"/>
    <w:rsid w:val="006E1ABB"/>
    <w:rsid w:val="00782E87"/>
    <w:rsid w:val="007F1665"/>
    <w:rsid w:val="00854B54"/>
    <w:rsid w:val="008C481C"/>
    <w:rsid w:val="008D03C7"/>
    <w:rsid w:val="009A6437"/>
    <w:rsid w:val="009E77ED"/>
    <w:rsid w:val="00A04986"/>
    <w:rsid w:val="00A248EB"/>
    <w:rsid w:val="00B230D2"/>
    <w:rsid w:val="00C43575"/>
    <w:rsid w:val="00F02837"/>
    <w:rsid w:val="00F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62B0-96C8-497C-BD02-FED1B03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aivanova</cp:lastModifiedBy>
  <cp:revision>12</cp:revision>
  <cp:lastPrinted>2017-08-01T06:38:00Z</cp:lastPrinted>
  <dcterms:created xsi:type="dcterms:W3CDTF">2017-07-31T14:15:00Z</dcterms:created>
  <dcterms:modified xsi:type="dcterms:W3CDTF">2017-11-21T06:36:00Z</dcterms:modified>
</cp:coreProperties>
</file>